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B" w:rsidRDefault="00CE297B" w:rsidP="00CE297B">
      <w:pPr>
        <w:ind w:left="10337" w:firstLine="436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Panevėžio kraštotyros muziejaus </w:t>
      </w:r>
    </w:p>
    <w:p w:rsidR="00CE297B" w:rsidRDefault="00CE297B" w:rsidP="00CE297B">
      <w:pPr>
        <w:ind w:firstLine="10773"/>
        <w:rPr>
          <w:sz w:val="24"/>
          <w:szCs w:val="24"/>
        </w:rPr>
      </w:pPr>
      <w:r>
        <w:rPr>
          <w:sz w:val="24"/>
          <w:szCs w:val="24"/>
        </w:rPr>
        <w:t xml:space="preserve">Viešųjų pirkimų organizavimo </w:t>
      </w:r>
    </w:p>
    <w:p w:rsidR="00CE297B" w:rsidRDefault="00CE297B" w:rsidP="00CE297B">
      <w:pPr>
        <w:ind w:left="11057" w:hanging="284"/>
        <w:rPr>
          <w:sz w:val="24"/>
          <w:szCs w:val="24"/>
        </w:rPr>
      </w:pPr>
      <w:r>
        <w:rPr>
          <w:sz w:val="24"/>
          <w:szCs w:val="24"/>
        </w:rPr>
        <w:t>tvarkos aprašo</w:t>
      </w:r>
    </w:p>
    <w:p w:rsidR="00CE297B" w:rsidRDefault="00CE297B" w:rsidP="00CE297B">
      <w:pPr>
        <w:ind w:left="11057" w:hanging="284"/>
        <w:rPr>
          <w:sz w:val="24"/>
          <w:szCs w:val="24"/>
        </w:rPr>
      </w:pPr>
      <w:r>
        <w:rPr>
          <w:sz w:val="24"/>
          <w:szCs w:val="24"/>
        </w:rPr>
        <w:t>4 priedas</w:t>
      </w:r>
    </w:p>
    <w:p w:rsidR="00CE297B" w:rsidRDefault="00CE297B" w:rsidP="00CE297B">
      <w:pPr>
        <w:ind w:left="11057"/>
        <w:rPr>
          <w:sz w:val="24"/>
          <w:szCs w:val="24"/>
        </w:rPr>
      </w:pPr>
    </w:p>
    <w:p w:rsidR="00CE297B" w:rsidRDefault="00CE297B" w:rsidP="00CE297B">
      <w:pPr>
        <w:tabs>
          <w:tab w:val="center" w:pos="4320"/>
          <w:tab w:val="right" w:pos="8640"/>
        </w:tabs>
        <w:spacing w:line="276" w:lineRule="auto"/>
        <w:ind w:right="63" w:firstLine="10773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PATVIRTINTA</w:t>
      </w:r>
    </w:p>
    <w:p w:rsidR="00CE297B" w:rsidRDefault="00CE297B" w:rsidP="00CE297B">
      <w:pPr>
        <w:tabs>
          <w:tab w:val="left" w:pos="8445"/>
          <w:tab w:val="left" w:pos="10773"/>
        </w:tabs>
        <w:ind w:left="10773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Panevėžio kraštotyros muziejaus direktoriaus</w:t>
      </w:r>
    </w:p>
    <w:p w:rsidR="00CE297B" w:rsidRDefault="00CE297B" w:rsidP="00CE297B">
      <w:pPr>
        <w:tabs>
          <w:tab w:val="left" w:pos="8445"/>
          <w:tab w:val="left" w:pos="10773"/>
        </w:tabs>
        <w:ind w:left="10773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</w:t>
      </w:r>
      <w:r>
        <w:rPr>
          <w:sz w:val="24"/>
          <w:szCs w:val="24"/>
          <w:lang w:eastAsia="lt-LT"/>
        </w:rPr>
        <w:t>0</w:t>
      </w:r>
      <w:r>
        <w:rPr>
          <w:sz w:val="24"/>
          <w:szCs w:val="24"/>
          <w:lang w:eastAsia="lt-LT"/>
        </w:rPr>
        <w:t xml:space="preserve"> m. sausio </w:t>
      </w:r>
      <w:r>
        <w:rPr>
          <w:sz w:val="24"/>
          <w:szCs w:val="24"/>
          <w:lang w:eastAsia="lt-LT"/>
        </w:rPr>
        <w:t>4</w:t>
      </w:r>
      <w:r>
        <w:rPr>
          <w:sz w:val="24"/>
          <w:szCs w:val="24"/>
          <w:lang w:eastAsia="lt-LT"/>
        </w:rPr>
        <w:t xml:space="preserve"> d. įsakymu Nr. V-1</w:t>
      </w:r>
    </w:p>
    <w:p w:rsidR="00CE297B" w:rsidRDefault="00CE297B" w:rsidP="00CE297B">
      <w:pPr>
        <w:tabs>
          <w:tab w:val="left" w:pos="7618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</w:t>
      </w:r>
      <w:r>
        <w:rPr>
          <w:sz w:val="24"/>
          <w:szCs w:val="24"/>
          <w:lang w:eastAsia="lt-LT"/>
        </w:rPr>
        <w:tab/>
      </w:r>
    </w:p>
    <w:p w:rsidR="00CE297B" w:rsidRDefault="00CE297B" w:rsidP="00CE297B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202</w:t>
      </w:r>
      <w:r>
        <w:rPr>
          <w:b/>
          <w:sz w:val="24"/>
          <w:szCs w:val="24"/>
          <w:lang w:eastAsia="lt-LT"/>
        </w:rPr>
        <w:t>0</w:t>
      </w:r>
      <w:r>
        <w:rPr>
          <w:b/>
          <w:sz w:val="24"/>
          <w:szCs w:val="24"/>
          <w:lang w:eastAsia="lt-LT"/>
        </w:rPr>
        <w:t xml:space="preserve"> M. PANEVĖŽIO KRAŠTOTYROS MUZIEJAUS </w:t>
      </w:r>
    </w:p>
    <w:p w:rsidR="00CE297B" w:rsidRDefault="00CE297B" w:rsidP="00CE297B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NUMATOMŲ PREKIŲ IR PASLAUGŲ VIEŠŲJŲ PIRKIMŲ PLANAS</w:t>
      </w:r>
    </w:p>
    <w:p w:rsidR="00CE297B" w:rsidRDefault="00CE297B" w:rsidP="00CE297B">
      <w:pPr>
        <w:jc w:val="right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1 lentelė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441"/>
        <w:gridCol w:w="1294"/>
        <w:gridCol w:w="770"/>
        <w:gridCol w:w="1015"/>
        <w:gridCol w:w="1015"/>
        <w:gridCol w:w="1015"/>
        <w:gridCol w:w="1015"/>
        <w:gridCol w:w="892"/>
        <w:gridCol w:w="1015"/>
        <w:gridCol w:w="892"/>
        <w:gridCol w:w="770"/>
        <w:gridCol w:w="590"/>
      </w:tblGrid>
      <w:tr w:rsidR="00CE297B">
        <w:trPr>
          <w:cantSplit/>
          <w:trHeight w:val="388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Pirkimo objekto apibūdinimas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BVPŽ kodas</w:t>
            </w: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  <w:p w:rsidR="00CE297B" w:rsidRDefault="00CE297B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Pirkimo</w:t>
            </w:r>
          </w:p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lt-LT"/>
              </w:rPr>
            </w:pPr>
            <w:r>
              <w:rPr>
                <w:b/>
              </w:rPr>
              <w:t>būdas*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Numatoma pirkimo vertė,</w:t>
            </w:r>
          </w:p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Eur</w:t>
            </w:r>
          </w:p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(be PVM)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Numatoma pirkimo vertė,</w:t>
            </w:r>
          </w:p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Eur</w:t>
            </w:r>
          </w:p>
          <w:p w:rsidR="00CE297B" w:rsidRDefault="00CE297B">
            <w:pPr>
              <w:spacing w:line="276" w:lineRule="auto"/>
              <w:ind w:left="-108" w:right="-108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(su PVM)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ind w:left="-108" w:right="-108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Numatoma pirkimo pradžia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34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 xml:space="preserve"> Ketinamos   sudaryti pirkimo sutarties trukmė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 pirkimas bus atliekamas pagal 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Viešųjų pirkimų įstatymo 23 straipsnio nuostatas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 pirkimas bus atliekamas centralizuotai, naudojantis VĮ CPVA, atliekančios 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centrinės perkančiosios organizacijos 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funkcijas, el. katalogu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 pirkimui bus taikomi žaliesiems 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pirkimams Aplinkos ministerijos n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lt-LT"/>
              </w:rPr>
            </w:pPr>
            <w:r>
              <w:rPr>
                <w:b/>
                <w:lang w:eastAsia="ar-SA"/>
              </w:rPr>
              <w:t>ustatyti aplinkos apsaugos kriterijai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Ar pirkimas bus elektroninis ir </w:t>
            </w:r>
          </w:p>
          <w:p w:rsidR="00CE297B" w:rsidRDefault="00CE297B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atliekamas CVP IS priemonėmis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Pirkimo iniciatorius (PI)/</w:t>
            </w:r>
          </w:p>
          <w:p w:rsidR="00CE297B" w:rsidRDefault="00CE29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Pirkimo organizatorius (PO)</w:t>
            </w:r>
          </w:p>
        </w:tc>
      </w:tr>
      <w:tr w:rsidR="00CE297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lt-LT"/>
              </w:rPr>
            </w:pPr>
            <w:r>
              <w:rPr>
                <w:i/>
                <w:lang w:eastAsia="lt-LT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ind w:left="113" w:right="113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Default="00CE297B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</w:tc>
      </w:tr>
      <w:tr w:rsidR="00CE297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7B" w:rsidRDefault="00CE297B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46" w:right="-64" w:firstLine="46"/>
              <w:jc w:val="both"/>
              <w:rPr>
                <w:lang w:eastAsia="ar-SA"/>
              </w:rPr>
            </w:pPr>
            <w:r>
              <w:t>Amatų ir meno reikmenys, popierius dailės reikmėms ir lankstiniams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t>37800000-6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413,22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CE297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7B" w:rsidRDefault="00CE297B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both"/>
            </w:pPr>
            <w:r>
              <w:t>Apsaugos, gaisrų gesinimo  ir kt. įrenginiai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</w:pPr>
            <w:r>
              <w:t>35000000-4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891E00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1404,96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891E00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CE297B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7B" w:rsidRDefault="00CE297B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both"/>
            </w:pPr>
            <w:r>
              <w:t xml:space="preserve">Apšvietimo įrenginiai ir elektros </w:t>
            </w:r>
            <w:r>
              <w:lastRenderedPageBreak/>
              <w:t>šviestuvai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</w:pPr>
            <w:r>
              <w:lastRenderedPageBreak/>
              <w:t>31500000-1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</w:pPr>
            <w:r>
              <w:t>289,26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</w:pPr>
            <w:r>
              <w:t>350,00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CE297B">
        <w:trPr>
          <w:trHeight w:val="40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7B" w:rsidRDefault="00CE297B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both"/>
            </w:pPr>
            <w:r>
              <w:t>Biuro reikmenys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</w:pPr>
            <w:r>
              <w:t>30192000-1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</w:pPr>
            <w:r>
              <w:t>826,46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center"/>
            </w:pPr>
            <w:r>
              <w:t>1000,00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CE297B">
        <w:trPr>
          <w:trHeight w:val="4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7B" w:rsidRDefault="00CE297B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jc w:val="both"/>
            </w:pPr>
            <w:r>
              <w:t>Bilietai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08" w:right="-108"/>
              <w:jc w:val="center"/>
            </w:pPr>
            <w:r>
              <w:t>60112000-6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891E00">
            <w:pPr>
              <w:spacing w:line="276" w:lineRule="auto"/>
              <w:jc w:val="center"/>
            </w:pPr>
            <w:r>
              <w:t>165,29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891E00">
            <w:pPr>
              <w:spacing w:line="276" w:lineRule="auto"/>
              <w:jc w:val="center"/>
            </w:pPr>
            <w:r>
              <w:t>200</w:t>
            </w:r>
            <w:r w:rsidR="00CE297B"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Default="00CE297B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3F45BB">
            <w:pPr>
              <w:spacing w:line="276" w:lineRule="auto"/>
              <w:jc w:val="both"/>
            </w:pPr>
            <w:r>
              <w:t>Buitinė technika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39710000-2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4408,17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5333,89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Dezinfekcinės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90219000-9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87,60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106,00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Draudimo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66510000-8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272,73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  <w:bookmarkStart w:id="0" w:name="_GoBack" w:colFirst="12" w:colLast="12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93374E">
            <w:pPr>
              <w:spacing w:line="276" w:lineRule="auto"/>
              <w:jc w:val="both"/>
            </w:pPr>
            <w:r>
              <w:t>Garso technika( Moigiai (I ir III)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32321200-1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27852,21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33701,17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bookmarkEnd w:id="0"/>
      <w:tr w:rsidR="00A95685">
        <w:trPr>
          <w:trHeight w:val="41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jc w:val="center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Gėlės, gėlių kompozicijos ir puokštės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03120000-8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495,87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Įrankiai, spynos, raktai, vyriai, tvirtinimo detalės, grandinės ir spyruoklės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44500000-5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206,61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250,00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4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  <w:rPr>
                <w:lang w:eastAsia="lt-LT"/>
              </w:rPr>
            </w:pPr>
            <w:r>
              <w:rPr>
                <w:lang w:eastAsia="lt-LT"/>
              </w:rPr>
              <w:t>Informacijos pateikimo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92312210-6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826,45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  <w:rPr>
                <w:lang w:eastAsia="ar-SA"/>
              </w:rPr>
            </w:pPr>
            <w:r>
              <w:t>Įvairios buities prekės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18000000-9 35800000-2</w:t>
            </w:r>
          </w:p>
          <w:p w:rsidR="00A95685" w:rsidRDefault="00A95685">
            <w:pPr>
              <w:spacing w:line="276" w:lineRule="auto"/>
              <w:ind w:left="-108" w:right="-108"/>
              <w:jc w:val="center"/>
              <w:rPr>
                <w:lang w:eastAsia="ar-SA"/>
              </w:rPr>
            </w:pPr>
            <w:r>
              <w:t>39000000-2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2478,34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rPr>
                <w:lang w:eastAsia="lt-LT"/>
              </w:rPr>
              <w:t xml:space="preserve">Įvairūs maisto produktai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rPr>
                <w:lang w:eastAsia="lt-LT"/>
              </w:rPr>
              <w:t>15000000-8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826,45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Kompiuterinė įranga ir reikmenys, programinės įrangos paketų paslaugų programos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30200000-1</w:t>
            </w:r>
          </w:p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48700000-5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1239,67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500,00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rPr>
                <w:lang w:eastAsia="lt-LT"/>
              </w:rPr>
              <w:t>Kuras, kt. transporto išlaidos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09100000-0</w:t>
            </w:r>
          </w:p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rPr>
                <w:lang w:eastAsia="lt-LT"/>
              </w:rPr>
              <w:t>22459000-2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413,22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>
              <w:rPr>
                <w:lang w:eastAsia="ar-SA"/>
              </w:rPr>
              <w:t>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Kvalifikacijos kėlimo kursai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79400000-8</w:t>
            </w:r>
          </w:p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rPr>
                <w:lang w:eastAsia="lt-LT"/>
              </w:rPr>
              <w:t>80500000-9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1000,00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  <w:rPr>
                <w:lang w:eastAsia="lt-LT"/>
              </w:rPr>
            </w:pPr>
            <w:r>
              <w:t>Laboratoriniai reikmenys ir  įranga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33793000-5</w:t>
            </w:r>
          </w:p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38000000-0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t>165,29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  <w:rPr>
                <w:lang w:eastAsia="lt-LT"/>
              </w:rPr>
            </w:pPr>
            <w:r>
              <w:t>Medicinos įranga, farmacijos ir asmens higienos produktai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33000000-0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t>165,29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5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Maisto tiekimo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55300000-6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1652,89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>
              <w:rPr>
                <w:lang w:eastAsia="ar-SA"/>
              </w:rPr>
              <w:t>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Muziejaus eksponatai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 w:rsidP="005D6D17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1 000,</w:t>
            </w:r>
            <w:r>
              <w:rPr>
                <w:lang w:eastAsia="ar-SA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1 210,00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  <w:rPr>
                <w:lang w:eastAsia="lt-LT"/>
              </w:rPr>
            </w:pPr>
            <w:r>
              <w:t>Nenumatytos išlaidos prekėms pirkti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1157,02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Neįgaliųjų keltuvų priežiūra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42416000-5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1157,02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 w:rsidP="005D6D17">
            <w:pPr>
              <w:spacing w:line="276" w:lineRule="auto"/>
              <w:ind w:left="-141" w:right="-106"/>
              <w:jc w:val="center"/>
            </w:pPr>
            <w:r>
              <w:t>1</w:t>
            </w:r>
            <w:r>
              <w:t>4</w:t>
            </w:r>
            <w:r>
              <w:t>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1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Prenumeratos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79980000-7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82,64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100,00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Reklamos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79341000-6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661,16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800,00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Restauravimo centro prietaisai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jc w:val="center"/>
            </w:pPr>
            <w:r>
              <w:t>4292300-5</w:t>
            </w:r>
          </w:p>
          <w:p w:rsidR="00A95685" w:rsidRDefault="00A95685">
            <w:pPr>
              <w:spacing w:line="276" w:lineRule="auto"/>
              <w:jc w:val="center"/>
            </w:pPr>
            <w:r>
              <w:t>42924200-1</w:t>
            </w:r>
          </w:p>
          <w:p w:rsidR="00A95685" w:rsidRDefault="00A95685">
            <w:pPr>
              <w:spacing w:line="276" w:lineRule="auto"/>
              <w:jc w:val="center"/>
            </w:pPr>
            <w:r>
              <w:t>4260000-2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7211,50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8725,89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II-IV ket.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Restauracinės medžiagos,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14810000-2</w:t>
            </w:r>
          </w:p>
          <w:p w:rsidR="00A95685" w:rsidRDefault="00A95685">
            <w:pPr>
              <w:spacing w:line="276" w:lineRule="auto"/>
              <w:jc w:val="center"/>
            </w:pPr>
            <w:r>
              <w:t>24300000-7</w:t>
            </w:r>
          </w:p>
          <w:p w:rsidR="00A95685" w:rsidRDefault="00A95685">
            <w:pPr>
              <w:spacing w:line="276" w:lineRule="auto"/>
              <w:ind w:left="-108" w:right="-108"/>
              <w:jc w:val="center"/>
            </w:pPr>
            <w:r>
              <w:t>50332000-1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6198,35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7500</w:t>
            </w:r>
            <w: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28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Spaudiniai ir susiję produktai (knygos, pašto ženklai ir pan.)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22000000-4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3966,94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4800,00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46" w:right="-64" w:firstLine="46"/>
              <w:jc w:val="both"/>
            </w:pPr>
            <w:r>
              <w:t>Statybinės konstrukcijos ir medžiagos; pagalbiniai statybos gaminiai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44000000-0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1210,00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Tualetinis popierius, nosinės, popieriniai rankšluosčiai ir servetėlės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33760000-5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247,93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300,00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3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Telekomunikacijų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6420000-8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2</w:t>
            </w:r>
            <w:r>
              <w:t>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trHeight w:val="42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 w:rsidP="003F45BB">
            <w:pPr>
              <w:spacing w:line="276" w:lineRule="auto"/>
              <w:jc w:val="both"/>
            </w:pPr>
            <w:r>
              <w:t>Transport</w:t>
            </w:r>
            <w:r>
              <w:t>o</w:t>
            </w:r>
            <w:r>
              <w:t xml:space="preserve"> paslaugos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6000000-8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 w:rsidP="0093374E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247,93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3</w:t>
            </w:r>
            <w:r>
              <w:t>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  <w:tr w:rsidR="00A9568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5" w:rsidRDefault="00A95685" w:rsidP="0048486F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73"/>
              <w:rPr>
                <w:b/>
                <w:lang w:eastAsia="lt-LT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both"/>
            </w:pPr>
            <w:r>
              <w:t>Žvyras, smėlis, skaldyti akmenys ir kiti užpildai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jc w:val="center"/>
            </w:pPr>
            <w:r>
              <w:t>14210000-6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82,64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</w:pPr>
            <w:r>
              <w:t>100,00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I-IV ketv.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mėn.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Taip/Ne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85" w:rsidRDefault="00A95685">
            <w:pPr>
              <w:spacing w:line="276" w:lineRule="auto"/>
              <w:ind w:left="-141" w:right="-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PI/PO</w:t>
            </w:r>
          </w:p>
        </w:tc>
      </w:tr>
    </w:tbl>
    <w:p w:rsidR="00CE297B" w:rsidRDefault="00CE297B" w:rsidP="00CE297B">
      <w:pPr>
        <w:jc w:val="center"/>
        <w:rPr>
          <w:b/>
          <w:sz w:val="24"/>
          <w:szCs w:val="24"/>
          <w:lang w:eastAsia="lt-LT"/>
        </w:rPr>
      </w:pPr>
    </w:p>
    <w:p w:rsidR="00CE297B" w:rsidRDefault="00CE297B" w:rsidP="00CE297B">
      <w:r>
        <w:t>*Pirkimo būdas (AK – atviras konkursas, RK – ribotas konkursas, SD – skelbiamos derybos, KD – konkurencinis dialogas, NA – neskelbiama apklausa, SA – skelbiama apklausa, IP – inovacijų partnerystė, kita (CPO) – pirkimas vykdomas per Centrinę perkančiąją organizaciją).</w:t>
      </w:r>
    </w:p>
    <w:p w:rsidR="00CE297B" w:rsidRDefault="00CE297B" w:rsidP="00CE297B"/>
    <w:p w:rsidR="00CE297B" w:rsidRDefault="00CE297B" w:rsidP="00CE297B">
      <w:pPr>
        <w:rPr>
          <w:sz w:val="24"/>
          <w:szCs w:val="24"/>
        </w:rPr>
      </w:pPr>
      <w:r>
        <w:rPr>
          <w:sz w:val="24"/>
          <w:szCs w:val="24"/>
        </w:rPr>
        <w:t xml:space="preserve">PARENGĖ: </w:t>
      </w:r>
    </w:p>
    <w:p w:rsidR="00CE297B" w:rsidRDefault="00CE297B" w:rsidP="00CE297B">
      <w:pPr>
        <w:rPr>
          <w:sz w:val="24"/>
          <w:szCs w:val="24"/>
        </w:rPr>
      </w:pPr>
      <w:r>
        <w:rPr>
          <w:sz w:val="24"/>
          <w:szCs w:val="24"/>
        </w:rPr>
        <w:t xml:space="preserve">Direktoriaus pavaduotojas ūkio reikalams                                                      </w:t>
      </w:r>
      <w:r>
        <w:rPr>
          <w:sz w:val="24"/>
          <w:szCs w:val="24"/>
        </w:rPr>
        <w:tab/>
        <w:t>Vytautas Zaksas</w:t>
      </w:r>
    </w:p>
    <w:p w:rsidR="003D5267" w:rsidRDefault="00CE297B" w:rsidP="00CE297B">
      <w:r>
        <w:rPr>
          <w:sz w:val="24"/>
          <w:szCs w:val="24"/>
        </w:rPr>
        <w:br w:type="page"/>
      </w:r>
    </w:p>
    <w:sectPr w:rsidR="003D5267" w:rsidSect="00CE29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E32"/>
    <w:multiLevelType w:val="hybridMultilevel"/>
    <w:tmpl w:val="F984DD38"/>
    <w:lvl w:ilvl="0" w:tplc="3E7ED88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B"/>
    <w:rsid w:val="003F45BB"/>
    <w:rsid w:val="005D6D17"/>
    <w:rsid w:val="00891E00"/>
    <w:rsid w:val="009017F7"/>
    <w:rsid w:val="0093374E"/>
    <w:rsid w:val="00A95685"/>
    <w:rsid w:val="00C56F65"/>
    <w:rsid w:val="00C77785"/>
    <w:rsid w:val="00C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2021-02-02T09:06:00Z</dcterms:created>
  <dcterms:modified xsi:type="dcterms:W3CDTF">2021-02-02T10:02:00Z</dcterms:modified>
</cp:coreProperties>
</file>